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C6C8" w14:textId="77777777" w:rsidR="00BC7643" w:rsidRDefault="00BC7643" w:rsidP="00BC7643">
      <w:pPr>
        <w:pStyle w:val="BasicParagraph"/>
        <w:tabs>
          <w:tab w:val="right" w:leader="underscore" w:pos="10580"/>
        </w:tabs>
        <w:rPr>
          <w:rFonts w:ascii="Arial-BoldMT" w:hAnsi="Arial-BoldMT" w:cs="Arial-BoldMT"/>
          <w:b/>
          <w:bCs/>
          <w:sz w:val="22"/>
          <w:szCs w:val="22"/>
        </w:rPr>
      </w:pPr>
      <w:bookmarkStart w:id="0" w:name="_GoBack"/>
      <w:bookmarkEnd w:id="0"/>
    </w:p>
    <w:p w14:paraId="4D75E6DC" w14:textId="77777777" w:rsidR="00BC7643" w:rsidRDefault="00BC7643" w:rsidP="00BC7643">
      <w:pPr>
        <w:pStyle w:val="BasicParagraph"/>
        <w:tabs>
          <w:tab w:val="right" w:leader="underscore" w:pos="10580"/>
        </w:tabs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Feasibility Study - </w:t>
      </w:r>
      <w:r>
        <w:rPr>
          <w:rFonts w:ascii="ArialMT" w:hAnsi="ArialMT" w:cs="ArialMT"/>
          <w:sz w:val="22"/>
          <w:szCs w:val="22"/>
        </w:rPr>
        <w:t xml:space="preserve">Wet Blasting, Wet Etching Slurry Blasting, Liquid Honing, High Pressure Water Processing                                                          </w:t>
      </w:r>
    </w:p>
    <w:p w14:paraId="3F2657AB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Date: ______________</w:t>
      </w:r>
    </w:p>
    <w:p w14:paraId="3CFE1B7B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Company:</w:t>
      </w:r>
      <w:r>
        <w:rPr>
          <w:rFonts w:ascii="ArialMT" w:hAnsi="ArialMT" w:cs="ArialMT"/>
          <w:sz w:val="22"/>
          <w:szCs w:val="22"/>
        </w:rPr>
        <w:tab/>
      </w:r>
    </w:p>
    <w:p w14:paraId="7B7107C9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Street Address: ___________________________City: _______________State: ______ Zip:</w:t>
      </w:r>
      <w:r>
        <w:rPr>
          <w:rFonts w:ascii="ArialMT" w:hAnsi="ArialMT" w:cs="ArialMT"/>
          <w:sz w:val="22"/>
          <w:szCs w:val="22"/>
        </w:rPr>
        <w:tab/>
      </w:r>
    </w:p>
    <w:p w14:paraId="3A449C83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Contact: ___________________________________________________ Title:</w:t>
      </w:r>
      <w:r>
        <w:rPr>
          <w:rFonts w:ascii="ArialMT" w:hAnsi="ArialMT" w:cs="ArialMT"/>
          <w:sz w:val="22"/>
          <w:szCs w:val="22"/>
        </w:rPr>
        <w:tab/>
      </w:r>
    </w:p>
    <w:p w14:paraId="7535160B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Phone: _____________________Fax: _________________Email:</w:t>
      </w:r>
      <w:r>
        <w:rPr>
          <w:rFonts w:ascii="ArialMT" w:hAnsi="ArialMT" w:cs="ArialMT"/>
          <w:sz w:val="22"/>
          <w:szCs w:val="22"/>
        </w:rPr>
        <w:tab/>
      </w:r>
    </w:p>
    <w:p w14:paraId="109B96A4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Distributor Contact:</w:t>
      </w:r>
      <w:r>
        <w:rPr>
          <w:rFonts w:ascii="ArialMT" w:hAnsi="ArialMT" w:cs="ArialMT"/>
          <w:sz w:val="22"/>
          <w:szCs w:val="22"/>
        </w:rPr>
        <w:tab/>
      </w:r>
    </w:p>
    <w:p w14:paraId="3BEEC1C2" w14:textId="77777777" w:rsidR="00BC7643" w:rsidRP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Customer/Distributor UPS or </w:t>
      </w:r>
      <w:proofErr w:type="spellStart"/>
      <w:r>
        <w:rPr>
          <w:rFonts w:ascii="ArialMT" w:hAnsi="ArialMT" w:cs="ArialMT"/>
          <w:sz w:val="22"/>
          <w:szCs w:val="22"/>
        </w:rPr>
        <w:t>FedEX</w:t>
      </w:r>
      <w:proofErr w:type="spellEnd"/>
      <w:r>
        <w:rPr>
          <w:rFonts w:ascii="ArialMT" w:hAnsi="ArialMT" w:cs="ArialMT"/>
          <w:sz w:val="22"/>
          <w:szCs w:val="22"/>
        </w:rPr>
        <w:t xml:space="preserve"> Account Number:</w:t>
      </w:r>
      <w:r>
        <w:rPr>
          <w:rFonts w:ascii="ArialMT" w:hAnsi="ArialMT" w:cs="ArialMT"/>
          <w:sz w:val="22"/>
          <w:szCs w:val="22"/>
        </w:rPr>
        <w:tab/>
      </w:r>
    </w:p>
    <w:p w14:paraId="518C0173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Note: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It is Wet Technologies policy that the customer or distributor/agent pay for the freight in and out and Wet Technologies does</w:t>
      </w:r>
      <w:r>
        <w:rPr>
          <w:rFonts w:ascii="Arial-ItalicMT" w:hAnsi="Arial-ItalicMT" w:cs="Arial-ItalicMT"/>
          <w:i/>
          <w:iCs/>
          <w:sz w:val="18"/>
          <w:szCs w:val="18"/>
        </w:rPr>
        <w:br/>
        <w:t>the process testing free of charge.</w:t>
      </w:r>
    </w:p>
    <w:p w14:paraId="032067AE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</w:p>
    <w:p w14:paraId="0D363BF5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does your company manufacture?</w:t>
      </w:r>
      <w:r>
        <w:rPr>
          <w:rFonts w:ascii="ArialMT" w:hAnsi="ArialMT" w:cs="ArialMT"/>
          <w:sz w:val="22"/>
          <w:szCs w:val="22"/>
        </w:rPr>
        <w:tab/>
      </w:r>
    </w:p>
    <w:p w14:paraId="74A6CCE4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Describe the part(s) including size, weight, and material (you can email us photos):</w:t>
      </w:r>
      <w:r>
        <w:rPr>
          <w:rFonts w:ascii="ArialMT" w:hAnsi="ArialMT" w:cs="ArialMT"/>
          <w:sz w:val="22"/>
          <w:szCs w:val="22"/>
        </w:rPr>
        <w:tab/>
      </w:r>
    </w:p>
    <w:p w14:paraId="3E0F4214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</w:r>
    </w:p>
    <w:p w14:paraId="6A66BC2D" w14:textId="77777777" w:rsidR="00BC7643" w:rsidRPr="00BC7643" w:rsidRDefault="00BC7643" w:rsidP="00BC7643">
      <w:pPr>
        <w:pStyle w:val="BasicParagraph"/>
        <w:rPr>
          <w:rFonts w:ascii="ArialMT" w:hAnsi="ArialMT" w:cs="ArialMT"/>
          <w:sz w:val="20"/>
          <w:szCs w:val="20"/>
        </w:rPr>
      </w:pPr>
      <w:r w:rsidRPr="00BC7643">
        <w:rPr>
          <w:rFonts w:ascii="ArialMT" w:hAnsi="ArialMT" w:cs="ArialMT"/>
          <w:spacing w:val="-1"/>
          <w:sz w:val="20"/>
          <w:szCs w:val="20"/>
        </w:rPr>
        <w:t xml:space="preserve">Please mark your requirement(s) for </w:t>
      </w:r>
      <w:r w:rsidRPr="00BC7643">
        <w:rPr>
          <w:rFonts w:ascii="Arial-BoldMT" w:hAnsi="Arial-BoldMT" w:cs="Arial-BoldMT"/>
          <w:b/>
          <w:bCs/>
          <w:spacing w:val="-1"/>
          <w:sz w:val="20"/>
          <w:szCs w:val="20"/>
        </w:rPr>
        <w:t>Wet Technologies Liquid Media Wet Blasting or High Pressure</w:t>
      </w:r>
      <w:r w:rsidRPr="00BC7643">
        <w:rPr>
          <w:rFonts w:ascii="ArialMT" w:hAnsi="ArialMT" w:cs="ArialMT"/>
          <w:b/>
          <w:spacing w:val="-1"/>
          <w:sz w:val="20"/>
          <w:szCs w:val="20"/>
        </w:rPr>
        <w:t xml:space="preserve"> Processing:</w:t>
      </w:r>
    </w:p>
    <w:p w14:paraId="024DEC0F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BC7643">
        <w:rPr>
          <w:rFonts w:ascii="ArialMT" w:hAnsi="ArialMT" w:cs="ArialMT"/>
          <w:sz w:val="18"/>
          <w:szCs w:val="18"/>
        </w:rPr>
        <w:t>Deburring</w:t>
      </w:r>
      <w:proofErr w:type="spellEnd"/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Coating preparation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Surface smoothness improvement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0265A989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>Descaling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Metal to rubber bonding preparation</w:t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Cosmetic cleaning or blending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11259516" w14:textId="418054AB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BC7643">
        <w:rPr>
          <w:rFonts w:ascii="ArialMT" w:hAnsi="ArialMT" w:cs="ArialMT"/>
          <w:sz w:val="18"/>
          <w:szCs w:val="18"/>
        </w:rPr>
        <w:t>Deflashing</w:t>
      </w:r>
      <w:proofErr w:type="spellEnd"/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Wet peening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Surgical matt</w:t>
      </w:r>
      <w:r w:rsidR="006F72F0">
        <w:rPr>
          <w:rFonts w:ascii="ArialMT" w:hAnsi="ArialMT" w:cs="ArialMT"/>
          <w:sz w:val="18"/>
          <w:szCs w:val="18"/>
        </w:rPr>
        <w:t>e</w:t>
      </w:r>
      <w:r w:rsidRPr="00BC7643">
        <w:rPr>
          <w:rFonts w:ascii="ArialMT" w:hAnsi="ArialMT" w:cs="ArialMT"/>
          <w:sz w:val="18"/>
          <w:szCs w:val="18"/>
        </w:rPr>
        <w:t xml:space="preserve"> finishing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69D52CD3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Mold Cleaning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Composite bonding preparation</w:t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gramStart"/>
      <w:r w:rsidRPr="00BC7643">
        <w:rPr>
          <w:rFonts w:ascii="ArialMT" w:hAnsi="ArialMT" w:cs="ArialMT"/>
          <w:sz w:val="18"/>
          <w:szCs w:val="18"/>
        </w:rPr>
        <w:t>High pressure</w:t>
      </w:r>
      <w:proofErr w:type="gramEnd"/>
      <w:r w:rsidRPr="00BC7643">
        <w:rPr>
          <w:rFonts w:ascii="ArialMT" w:hAnsi="ArialMT" w:cs="ArialMT"/>
          <w:sz w:val="18"/>
          <w:szCs w:val="18"/>
        </w:rPr>
        <w:t xml:space="preserve"> water cleaning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322589F1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proofErr w:type="gramStart"/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BC7643">
        <w:rPr>
          <w:rFonts w:ascii="ArialMT" w:hAnsi="ArialMT" w:cs="ArialMT"/>
          <w:sz w:val="18"/>
          <w:szCs w:val="18"/>
        </w:rPr>
        <w:t>Deoiling</w:t>
      </w:r>
      <w:proofErr w:type="spellEnd"/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Crack detection and L.P.I.</w:t>
      </w:r>
      <w:proofErr w:type="gramEnd"/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proofErr w:type="spellStart"/>
      <w:r w:rsidRPr="00BC7643">
        <w:rPr>
          <w:rFonts w:ascii="ArialMT" w:hAnsi="ArialMT" w:cs="ArialMT"/>
          <w:sz w:val="18"/>
          <w:szCs w:val="18"/>
        </w:rPr>
        <w:t>Radiusing</w:t>
      </w:r>
      <w:proofErr w:type="spellEnd"/>
      <w:r w:rsidRPr="00BC7643">
        <w:rPr>
          <w:rFonts w:ascii="ArialMT" w:hAnsi="ArialMT" w:cs="ArialMT"/>
          <w:sz w:val="18"/>
          <w:szCs w:val="18"/>
        </w:rPr>
        <w:t xml:space="preserve"> machined parts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6529AA68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Degreasing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Burnishing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AE236E">
        <w:rPr>
          <w:rFonts w:ascii="ArialMT" w:hAnsi="ArialMT" w:cs="ArialMT"/>
          <w:sz w:val="18"/>
          <w:szCs w:val="18"/>
        </w:rPr>
        <w:t xml:space="preserve">Matte </w:t>
      </w:r>
      <w:r w:rsidRPr="00BC7643">
        <w:rPr>
          <w:rFonts w:ascii="ArialMT" w:hAnsi="ArialMT" w:cs="ArialMT"/>
          <w:sz w:val="18"/>
          <w:szCs w:val="18"/>
        </w:rPr>
        <w:t xml:space="preserve">finishing </w:t>
      </w:r>
      <w:r w:rsidRPr="00BC7643">
        <w:rPr>
          <w:rFonts w:ascii="ArialMT" w:hAnsi="ArialMT" w:cs="ArialMT"/>
          <w:sz w:val="18"/>
          <w:szCs w:val="18"/>
        </w:rPr>
        <w:tab/>
      </w:r>
    </w:p>
    <w:p w14:paraId="0A7B390B" w14:textId="77777777" w:rsidR="00BC7643" w:rsidRPr="00BC7643" w:rsidRDefault="00BC7643" w:rsidP="00BC7643">
      <w:pPr>
        <w:pStyle w:val="BasicParagraph"/>
        <w:rPr>
          <w:rFonts w:ascii="ArialMT" w:hAnsi="ArialMT" w:cs="ArialMT"/>
          <w:sz w:val="18"/>
          <w:szCs w:val="18"/>
        </w:rPr>
      </w:pP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Paint Stripping with Plastic slurry</w:t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Fonts w:ascii="ArialMT" w:hAnsi="ArialMT" w:cs="ArialMT"/>
          <w:sz w:val="18"/>
          <w:szCs w:val="18"/>
        </w:rPr>
        <w:tab/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Pr="00BC7643">
        <w:rPr>
          <w:rStyle w:val="body"/>
          <w:rFonts w:ascii="ZapfDingbatsITC" w:hAnsi="ZapfDingbatsITC" w:cs="ZapfDingbatsITC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BC7643">
        <w:rPr>
          <w:rFonts w:ascii="ArialMT" w:hAnsi="ArialMT" w:cs="ArialMT"/>
          <w:sz w:val="18"/>
          <w:szCs w:val="18"/>
        </w:rPr>
        <w:t>Deep cleaning to replace chemicals</w:t>
      </w:r>
    </w:p>
    <w:p w14:paraId="344805A2" w14:textId="77777777" w:rsidR="00BC7643" w:rsidRDefault="00BC7643" w:rsidP="00BC7643">
      <w:pPr>
        <w:pStyle w:val="BasicParagraph"/>
        <w:rPr>
          <w:rFonts w:ascii="ArialMT" w:hAnsi="ArialMT" w:cs="ArialMT"/>
          <w:sz w:val="22"/>
          <w:szCs w:val="22"/>
        </w:rPr>
      </w:pPr>
    </w:p>
    <w:p w14:paraId="4A0CD8E4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Please briefly describe your requirement:</w:t>
      </w:r>
      <w:r>
        <w:rPr>
          <w:rFonts w:ascii="ArialMT" w:hAnsi="ArialMT" w:cs="ArialMT"/>
          <w:sz w:val="22"/>
          <w:szCs w:val="22"/>
        </w:rPr>
        <w:tab/>
      </w:r>
    </w:p>
    <w:p w14:paraId="69E96FC7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Your current method and type of equipment in use:</w:t>
      </w:r>
      <w:r>
        <w:rPr>
          <w:rFonts w:ascii="ArialMT" w:hAnsi="ArialMT" w:cs="ArialMT"/>
          <w:sz w:val="22"/>
          <w:szCs w:val="22"/>
        </w:rPr>
        <w:tab/>
      </w:r>
    </w:p>
    <w:p w14:paraId="3B72140A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Production Rate(s) in seconds per part or parts per shift as applicable:</w:t>
      </w:r>
      <w:r>
        <w:rPr>
          <w:rFonts w:ascii="ArialMT" w:hAnsi="ArialMT" w:cs="ArialMT"/>
          <w:sz w:val="22"/>
          <w:szCs w:val="22"/>
        </w:rPr>
        <w:tab/>
      </w:r>
    </w:p>
    <w:p w14:paraId="227788F2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is the previous step before your current method?</w:t>
      </w:r>
      <w:r>
        <w:rPr>
          <w:rFonts w:ascii="ArialMT" w:hAnsi="ArialMT" w:cs="ArialMT"/>
          <w:sz w:val="22"/>
          <w:szCs w:val="22"/>
        </w:rPr>
        <w:tab/>
      </w:r>
    </w:p>
    <w:p w14:paraId="5ECD6010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is the next step after your current method?</w:t>
      </w:r>
      <w:r>
        <w:rPr>
          <w:rFonts w:ascii="ArialMT" w:hAnsi="ArialMT" w:cs="ArialMT"/>
          <w:sz w:val="22"/>
          <w:szCs w:val="22"/>
        </w:rPr>
        <w:tab/>
      </w:r>
    </w:p>
    <w:p w14:paraId="07EB2FD7" w14:textId="77777777" w:rsidR="00CB2C7B" w:rsidRDefault="00CB2C7B" w:rsidP="00BC7643">
      <w:pPr>
        <w:pStyle w:val="BasicParagraph"/>
        <w:tabs>
          <w:tab w:val="left" w:pos="2920"/>
          <w:tab w:val="left" w:pos="3700"/>
          <w:tab w:val="right" w:leader="underscore" w:pos="11160"/>
        </w:tabs>
        <w:rPr>
          <w:rFonts w:ascii="ArialMT" w:hAnsi="ArialMT" w:cs="ArialMT"/>
          <w:sz w:val="22"/>
          <w:szCs w:val="22"/>
        </w:rPr>
      </w:pPr>
    </w:p>
    <w:p w14:paraId="6496FF67" w14:textId="77777777" w:rsidR="00BC7643" w:rsidRDefault="00BC7643" w:rsidP="00BC7643">
      <w:pPr>
        <w:pStyle w:val="BasicParagraph"/>
        <w:tabs>
          <w:tab w:val="left" w:pos="2920"/>
          <w:tab w:val="left" w:pos="3700"/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Is appearance important? </w:t>
      </w:r>
      <w:r>
        <w:rPr>
          <w:rFonts w:ascii="ArialMT" w:hAnsi="ArialMT" w:cs="ArialMT"/>
          <w:sz w:val="22"/>
          <w:szCs w:val="22"/>
        </w:rPr>
        <w:tab/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  <w:r w:rsidR="00CB2C7B">
        <w:rPr>
          <w:rFonts w:ascii="ArialMT" w:hAnsi="ArialMT" w:cs="ArialMT"/>
          <w:sz w:val="22"/>
          <w:szCs w:val="22"/>
        </w:rPr>
        <w:t xml:space="preserve">          Rust inhibiting?     </w:t>
      </w:r>
      <w:r w:rsidR="00CB2C7B"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CB2C7B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 xml:space="preserve">Yes      </w:t>
      </w:r>
      <w:r w:rsidR="00CB2C7B"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CB2C7B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>No</w:t>
      </w:r>
    </w:p>
    <w:p w14:paraId="0FD10A62" w14:textId="77777777" w:rsidR="00BC7643" w:rsidRDefault="00BC7643" w:rsidP="00CB2C7B">
      <w:pPr>
        <w:pStyle w:val="BasicParagraph"/>
        <w:tabs>
          <w:tab w:val="left" w:pos="4200"/>
          <w:tab w:val="left" w:pos="4980"/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Can parts be tumbled? </w:t>
      </w:r>
      <w:r w:rsidR="00CB2C7B">
        <w:rPr>
          <w:rFonts w:ascii="ArialMT" w:hAnsi="ArialMT" w:cs="ArialMT"/>
          <w:sz w:val="22"/>
          <w:szCs w:val="22"/>
        </w:rPr>
        <w:t xml:space="preserve">     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  <w:r w:rsidR="00CB2C7B">
        <w:rPr>
          <w:rFonts w:ascii="ArialMT" w:hAnsi="ArialMT" w:cs="ArialMT"/>
          <w:sz w:val="22"/>
          <w:szCs w:val="22"/>
        </w:rPr>
        <w:t xml:space="preserve">          </w:t>
      </w:r>
      <w:proofErr w:type="gramStart"/>
      <w:r w:rsidR="00CB2C7B">
        <w:rPr>
          <w:rFonts w:ascii="ArialMT" w:hAnsi="ArialMT" w:cs="ArialMT"/>
          <w:sz w:val="22"/>
          <w:szCs w:val="22"/>
        </w:rPr>
        <w:t>Does</w:t>
      </w:r>
      <w:proofErr w:type="gramEnd"/>
      <w:r w:rsidR="00CB2C7B">
        <w:rPr>
          <w:rFonts w:ascii="ArialMT" w:hAnsi="ArialMT" w:cs="ArialMT"/>
          <w:sz w:val="22"/>
          <w:szCs w:val="22"/>
        </w:rPr>
        <w:t xml:space="preserve"> the requirement call for automation?     </w:t>
      </w:r>
      <w:r w:rsidR="00CB2C7B"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CB2C7B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 xml:space="preserve">Yes    </w:t>
      </w:r>
      <w:r w:rsidR="00CB2C7B"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CB2C7B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CB2C7B">
        <w:rPr>
          <w:rFonts w:ascii="ArialMT" w:hAnsi="ArialMT" w:cs="ArialMT"/>
          <w:sz w:val="22"/>
          <w:szCs w:val="22"/>
        </w:rPr>
        <w:t>No</w:t>
      </w:r>
    </w:p>
    <w:p w14:paraId="6187FDA8" w14:textId="77777777" w:rsidR="00BC7643" w:rsidRDefault="00BC7643" w:rsidP="00CB2C7B">
      <w:pPr>
        <w:pStyle w:val="BasicParagraph"/>
        <w:tabs>
          <w:tab w:val="left" w:pos="2920"/>
          <w:tab w:val="left" w:pos="3700"/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Do the parts require drying?</w:t>
      </w:r>
      <w:r>
        <w:rPr>
          <w:rFonts w:ascii="ArialMT" w:hAnsi="ArialMT" w:cs="ArialMT"/>
          <w:sz w:val="22"/>
          <w:szCs w:val="22"/>
        </w:rPr>
        <w:tab/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  <w:r w:rsidR="00CB2C7B">
        <w:rPr>
          <w:rFonts w:ascii="ArialMT" w:hAnsi="ArialMT" w:cs="ArialMT"/>
          <w:sz w:val="22"/>
          <w:szCs w:val="22"/>
        </w:rPr>
        <w:t xml:space="preserve">          </w:t>
      </w:r>
      <w:proofErr w:type="gramStart"/>
      <w:r w:rsidR="00CB2C7B">
        <w:rPr>
          <w:rFonts w:ascii="ArialMT" w:hAnsi="ArialMT" w:cs="ArialMT"/>
          <w:sz w:val="22"/>
          <w:szCs w:val="22"/>
        </w:rPr>
        <w:t>Manually</w:t>
      </w:r>
      <w:proofErr w:type="gramEnd"/>
      <w:r w:rsidR="00CB2C7B">
        <w:rPr>
          <w:rFonts w:ascii="ArialMT" w:hAnsi="ArialMT" w:cs="ArialMT"/>
          <w:sz w:val="22"/>
          <w:szCs w:val="22"/>
        </w:rPr>
        <w:t xml:space="preserve"> operated equipment?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</w:p>
    <w:p w14:paraId="391B0EBE" w14:textId="77777777" w:rsidR="00CB2C7B" w:rsidRDefault="00CB2C7B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</w:p>
    <w:p w14:paraId="5E115A66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is the budget if any at this time within which we should quote?</w:t>
      </w:r>
      <w:r>
        <w:rPr>
          <w:rFonts w:ascii="ArialMT" w:hAnsi="ArialMT" w:cs="ArialMT"/>
          <w:sz w:val="22"/>
          <w:szCs w:val="22"/>
        </w:rPr>
        <w:tab/>
      </w:r>
    </w:p>
    <w:p w14:paraId="5AC5F0EA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When is the equipment required?</w:t>
      </w:r>
      <w:r>
        <w:rPr>
          <w:rFonts w:ascii="ArialMT" w:hAnsi="ArialMT" w:cs="ArialMT"/>
          <w:sz w:val="22"/>
          <w:szCs w:val="22"/>
        </w:rPr>
        <w:tab/>
      </w:r>
    </w:p>
    <w:p w14:paraId="76B8367E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services can you provide? Electric: ________________</w:t>
      </w:r>
      <w:proofErr w:type="gramStart"/>
      <w:r>
        <w:rPr>
          <w:rFonts w:ascii="ArialMT" w:hAnsi="ArialMT" w:cs="ArialMT"/>
          <w:sz w:val="22"/>
          <w:szCs w:val="22"/>
        </w:rPr>
        <w:t>_  Compressed</w:t>
      </w:r>
      <w:proofErr w:type="gramEnd"/>
      <w:r>
        <w:rPr>
          <w:rFonts w:ascii="ArialMT" w:hAnsi="ArialMT" w:cs="ArialMT"/>
          <w:sz w:val="22"/>
          <w:szCs w:val="22"/>
        </w:rPr>
        <w:t xml:space="preserve"> Air:</w:t>
      </w:r>
      <w:r>
        <w:rPr>
          <w:rFonts w:ascii="ArialMT" w:hAnsi="ArialMT" w:cs="ArialMT"/>
          <w:sz w:val="22"/>
          <w:szCs w:val="22"/>
        </w:rPr>
        <w:tab/>
      </w:r>
    </w:p>
    <w:p w14:paraId="140F78C9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-ItalicMT" w:hAnsi="Arial-ItalicMT" w:cs="Arial-ItalicMT"/>
          <w:i/>
          <w:iCs/>
          <w:sz w:val="22"/>
          <w:szCs w:val="22"/>
        </w:rPr>
      </w:pPr>
      <w:r>
        <w:rPr>
          <w:rFonts w:ascii="Arial-ItalicMT" w:hAnsi="Arial-ItalicMT" w:cs="Arial-ItalicMT"/>
          <w:i/>
          <w:iCs/>
          <w:sz w:val="22"/>
          <w:szCs w:val="22"/>
        </w:rPr>
        <w:t>We recommend that you send us parts for evaluation and to help us prepare a quick budget proposal.</w:t>
      </w:r>
    </w:p>
    <w:p w14:paraId="309977FC" w14:textId="77777777" w:rsidR="00BC7643" w:rsidRDefault="00BC7643" w:rsidP="00BC7643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Would you like to take advantage of this free service?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 xml:space="preserve">Yes     </w:t>
      </w:r>
      <w:r w:rsidRPr="00BC7643"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rStyle w:val="body"/>
          <w:rFonts w:ascii="ZapfDingbatsITC" w:hAnsi="ZapfDingbatsITC" w:cs="ZapfDingbatsITC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ArialMT" w:hAnsi="ArialMT" w:cs="ArialMT"/>
          <w:sz w:val="22"/>
          <w:szCs w:val="22"/>
        </w:rPr>
        <w:t>No</w:t>
      </w:r>
    </w:p>
    <w:p w14:paraId="0A9CC489" w14:textId="77777777" w:rsidR="00BC7643" w:rsidRPr="00CB2C7B" w:rsidRDefault="00BC7643" w:rsidP="00CB2C7B">
      <w:pPr>
        <w:pStyle w:val="BasicParagraph"/>
        <w:tabs>
          <w:tab w:val="right" w:leader="underscore" w:pos="11160"/>
        </w:tabs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What do you need from Wet Technologies at this time?</w:t>
      </w:r>
      <w:r>
        <w:rPr>
          <w:rFonts w:ascii="ArialMT" w:hAnsi="ArialMT" w:cs="ArialMT"/>
          <w:sz w:val="22"/>
          <w:szCs w:val="22"/>
        </w:rPr>
        <w:tab/>
      </w:r>
    </w:p>
    <w:sectPr w:rsidR="00BC7643" w:rsidRPr="00CB2C7B" w:rsidSect="00BC7643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7BA74" w14:textId="77777777" w:rsidR="00BC7643" w:rsidRDefault="00BC7643" w:rsidP="00BC7643">
      <w:r>
        <w:separator/>
      </w:r>
    </w:p>
  </w:endnote>
  <w:endnote w:type="continuationSeparator" w:id="0">
    <w:p w14:paraId="78DA79E7" w14:textId="77777777" w:rsidR="00BC7643" w:rsidRDefault="00BC7643" w:rsidP="00BC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YanoneKaffeesatz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E8A9B" w14:textId="77777777" w:rsidR="00CB2C7B" w:rsidRDefault="00CB2C7B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</w:p>
  <w:p w14:paraId="23F86488" w14:textId="77777777" w:rsidR="00CB2C7B" w:rsidRDefault="00CB2C7B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  <w:r>
      <w:rPr>
        <w:rFonts w:ascii="Arial-BoldMT" w:hAnsi="Arial-BoldMT" w:cs="Arial-BoldMT"/>
        <w:b/>
        <w:bCs/>
        <w:noProof/>
        <w:sz w:val="20"/>
        <w:szCs w:val="20"/>
      </w:rPr>
      <w:drawing>
        <wp:inline distT="0" distB="0" distL="0" distR="0" wp14:anchorId="0412F83D" wp14:editId="66C9F807">
          <wp:extent cx="1483360" cy="37648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376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57194" w14:textId="77777777" w:rsidR="00CB2C7B" w:rsidRDefault="00CB2C7B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b/>
        <w:bCs/>
        <w:sz w:val="20"/>
        <w:szCs w:val="20"/>
      </w:rPr>
    </w:pPr>
    <w:r>
      <w:rPr>
        <w:rFonts w:ascii="Arial-BoldMT" w:hAnsi="Arial-BoldMT" w:cs="Arial-BoldMT"/>
        <w:b/>
        <w:bCs/>
        <w:sz w:val="20"/>
        <w:szCs w:val="20"/>
      </w:rPr>
      <w:t>High Volume Liquid Abrasive and High Pressure Water Surface Finishing Systems</w:t>
    </w:r>
  </w:p>
  <w:p w14:paraId="1C52E8C6" w14:textId="77777777" w:rsidR="00CB2C7B" w:rsidRDefault="00CB2C7B" w:rsidP="00CB2C7B">
    <w:pPr>
      <w:widowControl w:val="0"/>
      <w:autoSpaceDE w:val="0"/>
      <w:autoSpaceDN w:val="0"/>
      <w:adjustRightInd w:val="0"/>
      <w:jc w:val="center"/>
      <w:rPr>
        <w:rFonts w:ascii="Arial-BoldMT" w:hAnsi="Arial-BoldMT" w:cs="Arial-BoldMT"/>
        <w:sz w:val="22"/>
        <w:szCs w:val="22"/>
      </w:rPr>
    </w:pPr>
    <w:r>
      <w:rPr>
        <w:rFonts w:ascii="Arial-BoldMT" w:hAnsi="Arial-BoldMT" w:cs="Arial-BoldMT"/>
        <w:sz w:val="22"/>
        <w:szCs w:val="22"/>
      </w:rPr>
      <w:t>1363-11 Lincoln Avenue, Holbrook, New York 11741 • 631-285-7285 • Fax: 631-285-7288</w:t>
    </w:r>
  </w:p>
  <w:p w14:paraId="33B8BBA3" w14:textId="77777777" w:rsidR="00CB2C7B" w:rsidRDefault="00CB2C7B" w:rsidP="00CB2C7B">
    <w:pPr>
      <w:jc w:val="center"/>
    </w:pPr>
    <w:proofErr w:type="gramStart"/>
    <w:r>
      <w:rPr>
        <w:rFonts w:ascii="Arial-BoldMT" w:hAnsi="Arial-BoldMT" w:cs="Arial-BoldMT"/>
        <w:sz w:val="20"/>
        <w:szCs w:val="20"/>
      </w:rPr>
      <w:t>www.wettechnologies.com</w:t>
    </w:r>
    <w:proofErr w:type="gramEnd"/>
    <w:r>
      <w:rPr>
        <w:rFonts w:ascii="Arial-BoldMT" w:hAnsi="Arial-BoldMT" w:cs="Arial-BoldMT"/>
        <w:sz w:val="20"/>
        <w:szCs w:val="20"/>
      </w:rPr>
      <w:t xml:space="preserve"> • Email: info@wettechnologies.com</w:t>
    </w:r>
  </w:p>
  <w:p w14:paraId="51032F89" w14:textId="77777777" w:rsidR="00CB2C7B" w:rsidRDefault="00CB2C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C61E9" w14:textId="77777777" w:rsidR="00BC7643" w:rsidRDefault="00BC7643" w:rsidP="00BC7643">
      <w:r>
        <w:separator/>
      </w:r>
    </w:p>
  </w:footnote>
  <w:footnote w:type="continuationSeparator" w:id="0">
    <w:p w14:paraId="27E4C7CD" w14:textId="77777777" w:rsidR="00BC7643" w:rsidRDefault="00BC7643" w:rsidP="00BC76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1B30" w14:textId="77777777" w:rsidR="00BC7643" w:rsidRDefault="008D7579">
    <w:pPr>
      <w:pStyle w:val="Header"/>
    </w:pPr>
    <w:sdt>
      <w:sdtPr>
        <w:id w:val="171999623"/>
        <w:placeholder>
          <w:docPart w:val="F641D0754F4FAD44A60DD8319795EB40"/>
        </w:placeholder>
        <w:temporary/>
        <w:showingPlcHdr/>
      </w:sdtPr>
      <w:sdtEndPr/>
      <w:sdtContent>
        <w:r w:rsidR="00BC7643">
          <w:t>[Type text]</w:t>
        </w:r>
      </w:sdtContent>
    </w:sdt>
    <w:r w:rsidR="00BC7643">
      <w:ptab w:relativeTo="margin" w:alignment="center" w:leader="none"/>
    </w:r>
    <w:sdt>
      <w:sdtPr>
        <w:id w:val="171999624"/>
        <w:placeholder>
          <w:docPart w:val="693B22FD4676AC47A543053F401C06D7"/>
        </w:placeholder>
        <w:temporary/>
        <w:showingPlcHdr/>
      </w:sdtPr>
      <w:sdtEndPr/>
      <w:sdtContent>
        <w:r w:rsidR="00BC7643">
          <w:t>[Type text]</w:t>
        </w:r>
      </w:sdtContent>
    </w:sdt>
    <w:r w:rsidR="00BC7643">
      <w:ptab w:relativeTo="margin" w:alignment="right" w:leader="none"/>
    </w:r>
    <w:sdt>
      <w:sdtPr>
        <w:id w:val="171999625"/>
        <w:placeholder>
          <w:docPart w:val="5CE70A6781B15844A903EBCE9D22D8C6"/>
        </w:placeholder>
        <w:temporary/>
        <w:showingPlcHdr/>
      </w:sdtPr>
      <w:sdtEndPr/>
      <w:sdtContent>
        <w:r w:rsidR="00BC7643">
          <w:t>[Type text]</w:t>
        </w:r>
      </w:sdtContent>
    </w:sdt>
  </w:p>
  <w:p w14:paraId="4404A1A1" w14:textId="77777777" w:rsidR="00BC7643" w:rsidRDefault="00BC76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B2AA" w14:textId="77777777" w:rsidR="00CB2C7B" w:rsidRDefault="00AE236E" w:rsidP="00CB2C7B">
    <w:pPr>
      <w:widowControl w:val="0"/>
      <w:autoSpaceDE w:val="0"/>
      <w:autoSpaceDN w:val="0"/>
      <w:adjustRightInd w:val="0"/>
      <w:jc w:val="center"/>
      <w:rPr>
        <w:rFonts w:ascii="YanoneKaffeesatz-Regular" w:hAnsi="YanoneKaffeesatz-Regular" w:cs="YanoneKaffeesatz-Regular"/>
        <w:sz w:val="58"/>
        <w:szCs w:val="58"/>
      </w:rPr>
    </w:pPr>
    <w:r>
      <w:rPr>
        <w:rFonts w:ascii="YanoneKaffeesatz-Regular" w:hAnsi="YanoneKaffeesatz-Regular" w:cs="YanoneKaffeesatz-Regular"/>
        <w:sz w:val="58"/>
        <w:szCs w:val="58"/>
      </w:rPr>
      <w:t>Project Worksheet</w:t>
    </w:r>
  </w:p>
  <w:p w14:paraId="761D04DD" w14:textId="77777777" w:rsidR="00BC7643" w:rsidRPr="00CB2C7B" w:rsidRDefault="00CB2C7B" w:rsidP="00CB2C7B">
    <w:pPr>
      <w:pStyle w:val="Header"/>
      <w:jc w:val="center"/>
    </w:pPr>
    <w:r>
      <w:rPr>
        <w:rFonts w:ascii="YanoneKaffeesatz-Regular" w:hAnsi="YanoneKaffeesatz-Regular" w:cs="YanoneKaffeesatz-Regular"/>
        <w:sz w:val="22"/>
        <w:szCs w:val="22"/>
      </w:rPr>
      <w:t>Wet Blasting, Wet Etching Slurry Blasting, Liquid Honing, High Pressure Water Processing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43"/>
    <w:rsid w:val="00086BD3"/>
    <w:rsid w:val="001936B6"/>
    <w:rsid w:val="00686CC2"/>
    <w:rsid w:val="006F72F0"/>
    <w:rsid w:val="008D7579"/>
    <w:rsid w:val="00AE236E"/>
    <w:rsid w:val="00BC7643"/>
    <w:rsid w:val="00C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85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76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BC7643"/>
    <w:rPr>
      <w:rFonts w:ascii="HelveticaNeue-LightCond" w:hAnsi="HelveticaNeue-LightCond" w:cs="HelveticaNeue-LightCond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43"/>
  </w:style>
  <w:style w:type="paragraph" w:styleId="Footer">
    <w:name w:val="footer"/>
    <w:basedOn w:val="Normal"/>
    <w:link w:val="Foot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43"/>
  </w:style>
  <w:style w:type="paragraph" w:styleId="BalloonText">
    <w:name w:val="Balloon Text"/>
    <w:basedOn w:val="Normal"/>
    <w:link w:val="BalloonTextChar"/>
    <w:uiPriority w:val="99"/>
    <w:semiHidden/>
    <w:unhideWhenUsed/>
    <w:rsid w:val="00BC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76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BC7643"/>
    <w:rPr>
      <w:rFonts w:ascii="HelveticaNeue-LightCond" w:hAnsi="HelveticaNeue-LightCond" w:cs="HelveticaNeue-LightCond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43"/>
  </w:style>
  <w:style w:type="paragraph" w:styleId="Footer">
    <w:name w:val="footer"/>
    <w:basedOn w:val="Normal"/>
    <w:link w:val="FooterChar"/>
    <w:uiPriority w:val="99"/>
    <w:unhideWhenUsed/>
    <w:rsid w:val="00BC7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43"/>
  </w:style>
  <w:style w:type="paragraph" w:styleId="BalloonText">
    <w:name w:val="Balloon Text"/>
    <w:basedOn w:val="Normal"/>
    <w:link w:val="BalloonTextChar"/>
    <w:uiPriority w:val="99"/>
    <w:semiHidden/>
    <w:unhideWhenUsed/>
    <w:rsid w:val="00BC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1D0754F4FAD44A60DD8319795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5849-309D-854D-87C1-87877CC98438}"/>
      </w:docPartPr>
      <w:docPartBody>
        <w:p w:rsidR="003D6AF1" w:rsidRDefault="003D6AF1" w:rsidP="003D6AF1">
          <w:pPr>
            <w:pStyle w:val="F641D0754F4FAD44A60DD8319795EB40"/>
          </w:pPr>
          <w:r>
            <w:t>[Type text]</w:t>
          </w:r>
        </w:p>
      </w:docPartBody>
    </w:docPart>
    <w:docPart>
      <w:docPartPr>
        <w:name w:val="693B22FD4676AC47A543053F401C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B61B-36DD-E941-922F-4AA789F56F66}"/>
      </w:docPartPr>
      <w:docPartBody>
        <w:p w:rsidR="003D6AF1" w:rsidRDefault="003D6AF1" w:rsidP="003D6AF1">
          <w:pPr>
            <w:pStyle w:val="693B22FD4676AC47A543053F401C06D7"/>
          </w:pPr>
          <w:r>
            <w:t>[Type text]</w:t>
          </w:r>
        </w:p>
      </w:docPartBody>
    </w:docPart>
    <w:docPart>
      <w:docPartPr>
        <w:name w:val="5CE70A6781B15844A903EBCE9D22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36C8-9A7C-5641-BB18-9DDD41109275}"/>
      </w:docPartPr>
      <w:docPartBody>
        <w:p w:rsidR="003D6AF1" w:rsidRDefault="003D6AF1" w:rsidP="003D6AF1">
          <w:pPr>
            <w:pStyle w:val="5CE70A6781B15844A903EBCE9D22D8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YanoneKaffeesatz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F1"/>
    <w:rsid w:val="003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1D0754F4FAD44A60DD8319795EB40">
    <w:name w:val="F641D0754F4FAD44A60DD8319795EB40"/>
    <w:rsid w:val="003D6AF1"/>
  </w:style>
  <w:style w:type="paragraph" w:customStyle="1" w:styleId="693B22FD4676AC47A543053F401C06D7">
    <w:name w:val="693B22FD4676AC47A543053F401C06D7"/>
    <w:rsid w:val="003D6AF1"/>
  </w:style>
  <w:style w:type="paragraph" w:customStyle="1" w:styleId="5CE70A6781B15844A903EBCE9D22D8C6">
    <w:name w:val="5CE70A6781B15844A903EBCE9D22D8C6"/>
    <w:rsid w:val="003D6AF1"/>
  </w:style>
  <w:style w:type="paragraph" w:customStyle="1" w:styleId="765943D0DF0BDB499478A86ECA851C49">
    <w:name w:val="765943D0DF0BDB499478A86ECA851C49"/>
    <w:rsid w:val="003D6AF1"/>
  </w:style>
  <w:style w:type="paragraph" w:customStyle="1" w:styleId="5BA3B73158E0CC4BBAB9CB228086C882">
    <w:name w:val="5BA3B73158E0CC4BBAB9CB228086C882"/>
    <w:rsid w:val="003D6AF1"/>
  </w:style>
  <w:style w:type="paragraph" w:customStyle="1" w:styleId="921462D85E60564B8685C22FF0B7B8BD">
    <w:name w:val="921462D85E60564B8685C22FF0B7B8BD"/>
    <w:rsid w:val="003D6A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1D0754F4FAD44A60DD8319795EB40">
    <w:name w:val="F641D0754F4FAD44A60DD8319795EB40"/>
    <w:rsid w:val="003D6AF1"/>
  </w:style>
  <w:style w:type="paragraph" w:customStyle="1" w:styleId="693B22FD4676AC47A543053F401C06D7">
    <w:name w:val="693B22FD4676AC47A543053F401C06D7"/>
    <w:rsid w:val="003D6AF1"/>
  </w:style>
  <w:style w:type="paragraph" w:customStyle="1" w:styleId="5CE70A6781B15844A903EBCE9D22D8C6">
    <w:name w:val="5CE70A6781B15844A903EBCE9D22D8C6"/>
    <w:rsid w:val="003D6AF1"/>
  </w:style>
  <w:style w:type="paragraph" w:customStyle="1" w:styleId="765943D0DF0BDB499478A86ECA851C49">
    <w:name w:val="765943D0DF0BDB499478A86ECA851C49"/>
    <w:rsid w:val="003D6AF1"/>
  </w:style>
  <w:style w:type="paragraph" w:customStyle="1" w:styleId="5BA3B73158E0CC4BBAB9CB228086C882">
    <w:name w:val="5BA3B73158E0CC4BBAB9CB228086C882"/>
    <w:rsid w:val="003D6AF1"/>
  </w:style>
  <w:style w:type="paragraph" w:customStyle="1" w:styleId="921462D85E60564B8685C22FF0B7B8BD">
    <w:name w:val="921462D85E60564B8685C22FF0B7B8BD"/>
    <w:rsid w:val="003D6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2A0E8-45FA-434D-9AD7-DAD51A45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Klahr</dc:creator>
  <cp:keywords/>
  <dc:description/>
  <cp:lastModifiedBy>Linda Klahr</cp:lastModifiedBy>
  <cp:revision>2</cp:revision>
  <cp:lastPrinted>2014-09-25T18:49:00Z</cp:lastPrinted>
  <dcterms:created xsi:type="dcterms:W3CDTF">2014-09-25T19:02:00Z</dcterms:created>
  <dcterms:modified xsi:type="dcterms:W3CDTF">2014-09-25T19:02:00Z</dcterms:modified>
</cp:coreProperties>
</file>